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F2408" w14:textId="77777777" w:rsidR="0097460D" w:rsidRDefault="00FE2F7E" w:rsidP="00A662A8">
      <w:pPr>
        <w:spacing w:after="373" w:line="259" w:lineRule="auto"/>
        <w:ind w:left="4090" w:firstLine="0"/>
      </w:pPr>
      <w:r>
        <w:rPr>
          <w:noProof/>
        </w:rPr>
        <w:drawing>
          <wp:inline distT="0" distB="0" distL="0" distR="0" wp14:anchorId="3BD9C7A8" wp14:editId="2CCAFB0C">
            <wp:extent cx="1895475" cy="781050"/>
            <wp:effectExtent l="0" t="0" r="9525"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7227" cy="781772"/>
                    </a:xfrm>
                    <a:prstGeom prst="rect">
                      <a:avLst/>
                    </a:prstGeom>
                  </pic:spPr>
                </pic:pic>
              </a:graphicData>
            </a:graphic>
          </wp:inline>
        </w:drawing>
      </w:r>
    </w:p>
    <w:p w14:paraId="4D45ED32" w14:textId="06C4BE2A" w:rsidR="0097460D" w:rsidRDefault="00FE2F7E">
      <w:pPr>
        <w:spacing w:after="63" w:line="259" w:lineRule="auto"/>
        <w:ind w:left="0" w:right="20" w:firstLine="0"/>
        <w:jc w:val="center"/>
      </w:pPr>
      <w:r>
        <w:rPr>
          <w:b/>
          <w:sz w:val="32"/>
        </w:rPr>
        <w:t>202</w:t>
      </w:r>
      <w:r w:rsidR="00BF238F">
        <w:rPr>
          <w:b/>
          <w:sz w:val="32"/>
        </w:rPr>
        <w:t>6</w:t>
      </w:r>
      <w:r>
        <w:rPr>
          <w:b/>
          <w:sz w:val="32"/>
        </w:rPr>
        <w:t>-202</w:t>
      </w:r>
      <w:r w:rsidR="00BF238F">
        <w:rPr>
          <w:b/>
          <w:sz w:val="32"/>
        </w:rPr>
        <w:t>7</w:t>
      </w:r>
      <w:r>
        <w:rPr>
          <w:b/>
          <w:sz w:val="32"/>
        </w:rPr>
        <w:t xml:space="preserve"> Attendance Policy</w:t>
      </w:r>
    </w:p>
    <w:p w14:paraId="0EA96A0A" w14:textId="41B49260" w:rsidR="0097460D" w:rsidRDefault="00FE2F7E">
      <w:pPr>
        <w:spacing w:after="269" w:line="239" w:lineRule="auto"/>
        <w:ind w:left="5" w:right="63" w:hanging="10"/>
      </w:pPr>
      <w:r>
        <w:rPr>
          <w:b/>
        </w:rPr>
        <w:t xml:space="preserve">By signing this document, Leadership Sioux Center </w:t>
      </w:r>
      <w:r w:rsidR="00B84B80">
        <w:rPr>
          <w:b/>
        </w:rPr>
        <w:t xml:space="preserve">participants </w:t>
      </w:r>
      <w:r w:rsidR="00BF238F">
        <w:rPr>
          <w:b/>
        </w:rPr>
        <w:t>agree</w:t>
      </w:r>
      <w:r>
        <w:rPr>
          <w:b/>
        </w:rPr>
        <w:t xml:space="preserve"> to adhere to the terms of the policy.  Failure to comply with attendance requirements may prevent participants from graduating and/or forfeiture of tuition. </w:t>
      </w:r>
    </w:p>
    <w:p w14:paraId="1455B111" w14:textId="3D2171B9" w:rsidR="0097460D" w:rsidRDefault="00FE2F7E">
      <w:pPr>
        <w:spacing w:after="543" w:line="239" w:lineRule="auto"/>
        <w:ind w:left="5" w:right="63" w:hanging="10"/>
      </w:pPr>
      <w:r>
        <w:rPr>
          <w:b/>
        </w:rPr>
        <w:t xml:space="preserve">Attendance in Leadership Sioux Center affects each participant; </w:t>
      </w:r>
      <w:r w:rsidR="00AB0004">
        <w:rPr>
          <w:b/>
        </w:rPr>
        <w:t>for</w:t>
      </w:r>
      <w:r>
        <w:rPr>
          <w:b/>
        </w:rPr>
        <w:t xml:space="preserve"> all participants to get the full experience, it’s critical that everyone makes attendance a priority.    </w:t>
      </w:r>
    </w:p>
    <w:p w14:paraId="36768BD4" w14:textId="77777777" w:rsidR="0097460D" w:rsidRDefault="00FE2F7E">
      <w:pPr>
        <w:numPr>
          <w:ilvl w:val="0"/>
          <w:numId w:val="1"/>
        </w:numPr>
        <w:ind w:left="741" w:hanging="360"/>
      </w:pPr>
      <w:r>
        <w:t>Leadership Sioux Center participants are expected to attend all eight sessions in their entirety.</w:t>
      </w:r>
    </w:p>
    <w:p w14:paraId="7CDF15C2" w14:textId="28B3810F" w:rsidR="0097460D" w:rsidRDefault="00FE2F7E">
      <w:pPr>
        <w:numPr>
          <w:ilvl w:val="0"/>
          <w:numId w:val="1"/>
        </w:numPr>
        <w:ind w:left="741" w:hanging="360"/>
      </w:pPr>
      <w:r>
        <w:t xml:space="preserve">Please review the program schedule, and compare it to your personal, business, and board calendars to ensure that you have blocked off days when Leadership Sioux Center sessions are scheduled.  Please also share your Leadership Sioux Center schedule with others in your office or within your family that may be affected by your attendance </w:t>
      </w:r>
      <w:r w:rsidR="00B65F25">
        <w:t>at</w:t>
      </w:r>
      <w:r>
        <w:t xml:space="preserve"> each session.</w:t>
      </w:r>
    </w:p>
    <w:p w14:paraId="1552BA33" w14:textId="77777777" w:rsidR="0097460D" w:rsidRDefault="00FE2F7E">
      <w:pPr>
        <w:numPr>
          <w:ilvl w:val="0"/>
          <w:numId w:val="1"/>
        </w:numPr>
        <w:ind w:left="741" w:hanging="360"/>
      </w:pPr>
      <w:r>
        <w:t xml:space="preserve">Absences from the program sessions are allowed only in extreme cases, such as illness or family emergency.  If you feel you have a situation that warrants </w:t>
      </w:r>
      <w:proofErr w:type="gramStart"/>
      <w:r>
        <w:t>an absence</w:t>
      </w:r>
      <w:proofErr w:type="gramEnd"/>
      <w:r>
        <w:t>, you must notify Barb Den Herder</w:t>
      </w:r>
    </w:p>
    <w:p w14:paraId="21BE00C9" w14:textId="7A7712D8" w:rsidR="0097460D" w:rsidRDefault="00FE2F7E">
      <w:pPr>
        <w:ind w:left="757" w:firstLine="0"/>
      </w:pPr>
      <w:r>
        <w:t>(</w:t>
      </w:r>
      <w:r>
        <w:rPr>
          <w:color w:val="0000FF"/>
          <w:u w:val="single" w:color="0000FF"/>
        </w:rPr>
        <w:t>barbdh@siouxcenterchamber.com</w:t>
      </w:r>
      <w:r>
        <w:t xml:space="preserve">, 712 722-3457, or 712 441-4964) </w:t>
      </w:r>
      <w:r w:rsidR="00B84B80">
        <w:t>as soon as possible prior to</w:t>
      </w:r>
      <w:r>
        <w:t xml:space="preserve"> the start of the session.  More than one illness or family emergency related absence is grounds for dismissal from the program. If you must miss a portion of one session, that will count as missing an entire session.</w:t>
      </w:r>
    </w:p>
    <w:p w14:paraId="1130D2B9" w14:textId="77777777" w:rsidR="0097460D" w:rsidRDefault="00FE2F7E">
      <w:pPr>
        <w:numPr>
          <w:ilvl w:val="0"/>
          <w:numId w:val="1"/>
        </w:numPr>
        <w:spacing w:after="679"/>
        <w:ind w:left="741" w:hanging="360"/>
      </w:pPr>
      <w:r>
        <w:t>Out of respect for our presenters and the other participants around you, cell phones and any wireless communication devices must be turned off during the sessions.  We will schedule breaks throughout the sessions where you can use your electronic devices to communicate with family or coworkers, and we will do our best to communicate the timing of the breaks ahead of time so that you can schedule your communication accordingly.</w:t>
      </w:r>
    </w:p>
    <w:p w14:paraId="1910C36C" w14:textId="77777777" w:rsidR="0097460D" w:rsidRDefault="00FE2F7E">
      <w:pPr>
        <w:spacing w:after="391" w:line="239" w:lineRule="auto"/>
        <w:ind w:left="5" w:right="63" w:hanging="10"/>
      </w:pPr>
      <w:r>
        <w:rPr>
          <w:b/>
        </w:rPr>
        <w:t xml:space="preserve">I have read and understand the rules stated in the Leadership Sioux Center Attendance Policy.  I understand that failure to comply with these rules could result in my dismissal from the program, and that my dismissal will be communicated to my employer.  No refunds will be granted for participants that have been dismissed from the program.   </w:t>
      </w:r>
    </w:p>
    <w:p w14:paraId="3325D343" w14:textId="77777777" w:rsidR="0097460D" w:rsidRDefault="00FE2F7E">
      <w:pPr>
        <w:spacing w:after="25" w:line="259" w:lineRule="auto"/>
        <w:ind w:left="0" w:firstLine="0"/>
      </w:pPr>
      <w:r>
        <w:rPr>
          <w:noProof/>
        </w:rPr>
        <mc:AlternateContent>
          <mc:Choice Requires="wpg">
            <w:drawing>
              <wp:inline distT="0" distB="0" distL="0" distR="0" wp14:anchorId="58C56C79" wp14:editId="28DF3361">
                <wp:extent cx="4572940" cy="9144"/>
                <wp:effectExtent l="0" t="0" r="0" b="0"/>
                <wp:docPr id="819" name="Group 819"/>
                <wp:cNvGraphicFramePr/>
                <a:graphic xmlns:a="http://schemas.openxmlformats.org/drawingml/2006/main">
                  <a:graphicData uri="http://schemas.microsoft.com/office/word/2010/wordprocessingGroup">
                    <wpg:wgp>
                      <wpg:cNvGrpSpPr/>
                      <wpg:grpSpPr>
                        <a:xfrm>
                          <a:off x="0" y="0"/>
                          <a:ext cx="4572940" cy="9144"/>
                          <a:chOff x="0" y="0"/>
                          <a:chExt cx="4572940" cy="9144"/>
                        </a:xfrm>
                      </wpg:grpSpPr>
                      <wps:wsp>
                        <wps:cNvPr id="869" name="Shape 869"/>
                        <wps:cNvSpPr/>
                        <wps:spPr>
                          <a:xfrm>
                            <a:off x="0" y="0"/>
                            <a:ext cx="2743835" cy="9144"/>
                          </a:xfrm>
                          <a:custGeom>
                            <a:avLst/>
                            <a:gdLst/>
                            <a:ahLst/>
                            <a:cxnLst/>
                            <a:rect l="0" t="0" r="0" b="0"/>
                            <a:pathLst>
                              <a:path w="2743835" h="9144">
                                <a:moveTo>
                                  <a:pt x="0" y="0"/>
                                </a:moveTo>
                                <a:lnTo>
                                  <a:pt x="2743835" y="0"/>
                                </a:lnTo>
                                <a:lnTo>
                                  <a:pt x="2743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 name="Shape 870"/>
                        <wps:cNvSpPr/>
                        <wps:spPr>
                          <a:xfrm>
                            <a:off x="3658235"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CDB876" id="Group 819" o:spid="_x0000_s1026" style="width:360.05pt;height:.7pt;mso-position-horizontal-relative:char;mso-position-vertical-relative:line" coordsize="457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">
                <v:shape id="Shape 869" o:spid="_x0000_s1027" style="position:absolute;width:27438;height:91;visibility:visible;mso-wrap-style:square;v-text-anchor:top" coordsize="2743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" path="m,l2743835,r,9144l,9144,,e" fillcolor="black" stroked="f" strokeweight="0">
                  <v:stroke miterlimit="83231f" joinstyle="miter"/>
                  <v:path arrowok="t" textboxrect="0,0,2743835,9144"/>
                </v:shape>
                <v:shape id="Shape 870" o:spid="_x0000_s1028" style="position:absolute;left:36582;width:9147;height:91;visibility:visible;mso-wrap-style:square;v-text-anchor:top" coordsize="91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" path="m,l914705,r,9144l,9144,,e" fillcolor="black" stroked="f" strokeweight="0">
                  <v:stroke miterlimit="83231f" joinstyle="miter"/>
                  <v:path arrowok="t" textboxrect="0,0,914705,9144"/>
                </v:shape>
                <w10:anchorlock/>
              </v:group>
            </w:pict>
          </mc:Fallback>
        </mc:AlternateContent>
      </w:r>
    </w:p>
    <w:tbl>
      <w:tblPr>
        <w:tblStyle w:val="TableGrid"/>
        <w:tblW w:w="5522" w:type="dxa"/>
        <w:tblInd w:w="540" w:type="dxa"/>
        <w:tblLook w:val="04A0" w:firstRow="1" w:lastRow="0" w:firstColumn="1" w:lastColumn="0" w:noHBand="0" w:noVBand="1"/>
      </w:tblPr>
      <w:tblGrid>
        <w:gridCol w:w="5221"/>
        <w:gridCol w:w="301"/>
      </w:tblGrid>
      <w:tr w:rsidR="0097460D" w14:paraId="4CA8E14C" w14:textId="77777777">
        <w:trPr>
          <w:trHeight w:val="142"/>
        </w:trPr>
        <w:tc>
          <w:tcPr>
            <w:tcW w:w="5221" w:type="dxa"/>
            <w:tcBorders>
              <w:top w:val="nil"/>
              <w:left w:val="nil"/>
              <w:bottom w:val="nil"/>
              <w:right w:val="nil"/>
            </w:tcBorders>
          </w:tcPr>
          <w:p w14:paraId="4D2680B0" w14:textId="77777777" w:rsidR="0097460D" w:rsidRDefault="00FE2F7E">
            <w:pPr>
              <w:spacing w:after="0" w:line="259" w:lineRule="auto"/>
              <w:ind w:left="0" w:firstLine="0"/>
            </w:pPr>
            <w:r>
              <w:rPr>
                <w:sz w:val="14"/>
              </w:rPr>
              <w:t xml:space="preserve">Applicant Signature </w:t>
            </w:r>
          </w:p>
        </w:tc>
        <w:tc>
          <w:tcPr>
            <w:tcW w:w="301" w:type="dxa"/>
            <w:tcBorders>
              <w:top w:val="nil"/>
              <w:left w:val="nil"/>
              <w:bottom w:val="nil"/>
              <w:right w:val="nil"/>
            </w:tcBorders>
          </w:tcPr>
          <w:p w14:paraId="5923C77D" w14:textId="77777777" w:rsidR="0097460D" w:rsidRDefault="00FE2F7E">
            <w:pPr>
              <w:spacing w:after="0" w:line="259" w:lineRule="auto"/>
              <w:ind w:left="0" w:firstLine="0"/>
              <w:jc w:val="both"/>
            </w:pPr>
            <w:r>
              <w:rPr>
                <w:sz w:val="14"/>
              </w:rPr>
              <w:t xml:space="preserve">Date </w:t>
            </w:r>
          </w:p>
        </w:tc>
      </w:tr>
    </w:tbl>
    <w:p w14:paraId="05D8071D" w14:textId="77777777" w:rsidR="0097460D" w:rsidRDefault="00FE2F7E">
      <w:pPr>
        <w:spacing w:after="25" w:line="259" w:lineRule="auto"/>
        <w:ind w:left="0" w:firstLine="0"/>
      </w:pPr>
      <w:r>
        <w:rPr>
          <w:noProof/>
        </w:rPr>
        <mc:AlternateContent>
          <mc:Choice Requires="wpg">
            <w:drawing>
              <wp:inline distT="0" distB="0" distL="0" distR="0" wp14:anchorId="15C2C66A" wp14:editId="6C42907F">
                <wp:extent cx="4572940" cy="9144"/>
                <wp:effectExtent l="0" t="0" r="0" b="0"/>
                <wp:docPr id="822" name="Group 822"/>
                <wp:cNvGraphicFramePr/>
                <a:graphic xmlns:a="http://schemas.openxmlformats.org/drawingml/2006/main">
                  <a:graphicData uri="http://schemas.microsoft.com/office/word/2010/wordprocessingGroup">
                    <wpg:wgp>
                      <wpg:cNvGrpSpPr/>
                      <wpg:grpSpPr>
                        <a:xfrm>
                          <a:off x="0" y="0"/>
                          <a:ext cx="4572940" cy="9144"/>
                          <a:chOff x="0" y="0"/>
                          <a:chExt cx="4572940" cy="9144"/>
                        </a:xfrm>
                      </wpg:grpSpPr>
                      <wps:wsp>
                        <wps:cNvPr id="873" name="Shape 873"/>
                        <wps:cNvSpPr/>
                        <wps:spPr>
                          <a:xfrm>
                            <a:off x="0" y="0"/>
                            <a:ext cx="2743835" cy="9144"/>
                          </a:xfrm>
                          <a:custGeom>
                            <a:avLst/>
                            <a:gdLst/>
                            <a:ahLst/>
                            <a:cxnLst/>
                            <a:rect l="0" t="0" r="0" b="0"/>
                            <a:pathLst>
                              <a:path w="2743835" h="9144">
                                <a:moveTo>
                                  <a:pt x="0" y="0"/>
                                </a:moveTo>
                                <a:lnTo>
                                  <a:pt x="2743835" y="0"/>
                                </a:lnTo>
                                <a:lnTo>
                                  <a:pt x="2743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 name="Shape 874"/>
                        <wps:cNvSpPr/>
                        <wps:spPr>
                          <a:xfrm>
                            <a:off x="3658235"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364124" id="Group 822" o:spid="_x0000_s1026" style="width:360.05pt;height:.7pt;mso-position-horizontal-relative:char;mso-position-vertical-relative:line" coordsize="457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">
                <v:shape id="Shape 873" o:spid="_x0000_s1027" style="position:absolute;width:27438;height:91;visibility:visible;mso-wrap-style:square;v-text-anchor:top" coordsize="2743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" path="m,l2743835,r,9144l,9144,,e" fillcolor="black" stroked="f" strokeweight="0">
                  <v:stroke miterlimit="83231f" joinstyle="miter"/>
                  <v:path arrowok="t" textboxrect="0,0,2743835,9144"/>
                </v:shape>
                <v:shape id="Shape 874" o:spid="_x0000_s1028" style="position:absolute;left:36582;width:9147;height:91;visibility:visible;mso-wrap-style:square;v-text-anchor:top" coordsize="91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" path="m,l914705,r,9144l,9144,,e" fillcolor="black" stroked="f" strokeweight="0">
                  <v:stroke miterlimit="83231f" joinstyle="miter"/>
                  <v:path arrowok="t" textboxrect="0,0,914705,9144"/>
                </v:shape>
                <w10:anchorlock/>
              </v:group>
            </w:pict>
          </mc:Fallback>
        </mc:AlternateContent>
      </w:r>
    </w:p>
    <w:p w14:paraId="4B95A998" w14:textId="77777777" w:rsidR="0097460D" w:rsidRDefault="00FE2F7E">
      <w:pPr>
        <w:tabs>
          <w:tab w:val="center" w:pos="1490"/>
          <w:tab w:val="center" w:pos="5895"/>
        </w:tabs>
        <w:spacing w:after="516" w:line="259" w:lineRule="auto"/>
        <w:ind w:left="0" w:firstLine="0"/>
      </w:pPr>
      <w:r>
        <w:tab/>
      </w:r>
      <w:r>
        <w:rPr>
          <w:sz w:val="14"/>
        </w:rPr>
        <w:t xml:space="preserve">Employer or Supervisor Signature </w:t>
      </w:r>
      <w:r>
        <w:rPr>
          <w:sz w:val="14"/>
        </w:rPr>
        <w:tab/>
        <w:t>Date</w:t>
      </w:r>
    </w:p>
    <w:p w14:paraId="4797FFB0" w14:textId="77777777" w:rsidR="0097460D" w:rsidRDefault="00FE2F7E">
      <w:pPr>
        <w:spacing w:after="0" w:line="259" w:lineRule="auto"/>
        <w:ind w:left="1269" w:firstLine="0"/>
      </w:pPr>
      <w:r>
        <w:rPr>
          <w:b/>
        </w:rPr>
        <w:t xml:space="preserve">Please return to Barb Den Herder by email at </w:t>
      </w:r>
      <w:r>
        <w:rPr>
          <w:b/>
          <w:color w:val="0000FF"/>
          <w:u w:val="single" w:color="0000FF"/>
        </w:rPr>
        <w:t>barbdh@siouxcenterchamber.com</w:t>
      </w:r>
      <w:r>
        <w:rPr>
          <w:b/>
        </w:rPr>
        <w:t xml:space="preserve"> or by mail to: </w:t>
      </w:r>
    </w:p>
    <w:p w14:paraId="2D38EA1D" w14:textId="77777777" w:rsidR="0097460D" w:rsidRDefault="00FE2F7E">
      <w:pPr>
        <w:spacing w:after="3" w:line="259" w:lineRule="auto"/>
        <w:ind w:left="444" w:right="1" w:hanging="10"/>
        <w:jc w:val="center"/>
      </w:pPr>
      <w:r>
        <w:rPr>
          <w:b/>
        </w:rPr>
        <w:t xml:space="preserve">Sioux Center Chamber of Commerce </w:t>
      </w:r>
    </w:p>
    <w:p w14:paraId="7B7A38F1" w14:textId="5F4AA76B" w:rsidR="0097460D" w:rsidRPr="009F4065" w:rsidRDefault="009F4065">
      <w:pPr>
        <w:spacing w:after="3" w:line="259" w:lineRule="auto"/>
        <w:ind w:left="444" w:hanging="10"/>
        <w:jc w:val="center"/>
        <w:rPr>
          <w:lang w:val="pt-BR"/>
        </w:rPr>
      </w:pPr>
      <w:r w:rsidRPr="009F4065">
        <w:rPr>
          <w:b/>
          <w:lang w:val="pt-BR"/>
        </w:rPr>
        <w:t xml:space="preserve">530 N </w:t>
      </w:r>
      <w:proofErr w:type="spellStart"/>
      <w:r w:rsidRPr="009F4065">
        <w:rPr>
          <w:b/>
          <w:lang w:val="pt-BR"/>
        </w:rPr>
        <w:t>M</w:t>
      </w:r>
      <w:r>
        <w:rPr>
          <w:b/>
          <w:lang w:val="pt-BR"/>
        </w:rPr>
        <w:t>ain</w:t>
      </w:r>
      <w:proofErr w:type="spellEnd"/>
      <w:r>
        <w:rPr>
          <w:b/>
          <w:lang w:val="pt-BR"/>
        </w:rPr>
        <w:t xml:space="preserve"> Ave</w:t>
      </w:r>
    </w:p>
    <w:p w14:paraId="1AE770A9" w14:textId="77777777" w:rsidR="0097460D" w:rsidRPr="009F4065" w:rsidRDefault="00FE2F7E">
      <w:pPr>
        <w:spacing w:after="3" w:line="259" w:lineRule="auto"/>
        <w:ind w:left="444" w:hanging="10"/>
        <w:jc w:val="center"/>
        <w:rPr>
          <w:b/>
          <w:lang w:val="pt-BR"/>
        </w:rPr>
      </w:pPr>
      <w:r w:rsidRPr="009F4065">
        <w:rPr>
          <w:b/>
          <w:lang w:val="pt-BR"/>
        </w:rPr>
        <w:t xml:space="preserve">Sioux Center, IA 51250 </w:t>
      </w:r>
    </w:p>
    <w:p w14:paraId="02B87206" w14:textId="77777777" w:rsidR="004743BA" w:rsidRPr="009F4065" w:rsidRDefault="004743BA">
      <w:pPr>
        <w:spacing w:after="3" w:line="259" w:lineRule="auto"/>
        <w:ind w:left="444" w:hanging="10"/>
        <w:jc w:val="center"/>
        <w:rPr>
          <w:b/>
          <w:lang w:val="pt-BR"/>
        </w:rPr>
      </w:pPr>
    </w:p>
    <w:p w14:paraId="5199EC44" w14:textId="27ABAD58" w:rsidR="004743BA" w:rsidRDefault="00D26C27">
      <w:pPr>
        <w:spacing w:after="3" w:line="259" w:lineRule="auto"/>
        <w:ind w:left="444" w:hanging="10"/>
        <w:jc w:val="center"/>
      </w:pPr>
      <w:r>
        <w:rPr>
          <w:noProof/>
        </w:rPr>
        <w:lastRenderedPageBreak/>
        <w:drawing>
          <wp:inline distT="0" distB="0" distL="0" distR="0" wp14:anchorId="0025D793" wp14:editId="46CBC445">
            <wp:extent cx="1895475" cy="781050"/>
            <wp:effectExtent l="0" t="0" r="9525" b="0"/>
            <wp:docPr id="1275370614" name="Picture 1275370614"/>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7227" cy="781772"/>
                    </a:xfrm>
                    <a:prstGeom prst="rect">
                      <a:avLst/>
                    </a:prstGeom>
                  </pic:spPr>
                </pic:pic>
              </a:graphicData>
            </a:graphic>
          </wp:inline>
        </w:drawing>
      </w:r>
    </w:p>
    <w:p w14:paraId="7D344A17" w14:textId="77777777" w:rsidR="00D26C27" w:rsidRDefault="00D26C27">
      <w:pPr>
        <w:spacing w:after="3" w:line="259" w:lineRule="auto"/>
        <w:ind w:left="444" w:hanging="10"/>
        <w:jc w:val="center"/>
      </w:pPr>
    </w:p>
    <w:p w14:paraId="2AFDF13F" w14:textId="5109029B" w:rsidR="00D26C27" w:rsidRDefault="00D26C27" w:rsidP="00D26C27">
      <w:pPr>
        <w:spacing w:after="63" w:line="259" w:lineRule="auto"/>
        <w:ind w:left="0" w:right="20" w:firstLine="0"/>
        <w:jc w:val="center"/>
      </w:pPr>
      <w:r>
        <w:rPr>
          <w:b/>
          <w:sz w:val="32"/>
        </w:rPr>
        <w:t>202</w:t>
      </w:r>
      <w:r w:rsidR="00BF238F">
        <w:rPr>
          <w:b/>
          <w:sz w:val="32"/>
        </w:rPr>
        <w:t>6</w:t>
      </w:r>
      <w:r>
        <w:rPr>
          <w:b/>
          <w:sz w:val="32"/>
        </w:rPr>
        <w:t>-202</w:t>
      </w:r>
      <w:r w:rsidR="00BF238F">
        <w:rPr>
          <w:b/>
          <w:sz w:val="32"/>
        </w:rPr>
        <w:t>7</w:t>
      </w:r>
      <w:r>
        <w:rPr>
          <w:b/>
          <w:sz w:val="32"/>
        </w:rPr>
        <w:t xml:space="preserve"> Dates for Leadership Sioux Center</w:t>
      </w:r>
    </w:p>
    <w:p w14:paraId="637689BE" w14:textId="77777777" w:rsidR="0019327D" w:rsidRDefault="0019327D" w:rsidP="0019327D">
      <w:pPr>
        <w:spacing w:after="3" w:line="259" w:lineRule="auto"/>
        <w:ind w:left="444" w:hanging="10"/>
      </w:pPr>
    </w:p>
    <w:p w14:paraId="79D6788D" w14:textId="5A747748" w:rsidR="0019327D" w:rsidRDefault="0019327D" w:rsidP="0019327D">
      <w:pPr>
        <w:spacing w:after="3" w:line="259" w:lineRule="auto"/>
        <w:ind w:left="444" w:hanging="10"/>
        <w:rPr>
          <w:sz w:val="24"/>
        </w:rPr>
      </w:pPr>
      <w:r w:rsidRPr="0019327D">
        <w:rPr>
          <w:sz w:val="24"/>
        </w:rPr>
        <w:t>To successfully complete LEADERSHIP SIOUX CENTER, participants are expected to attend all sessions in their entirety during the 202</w:t>
      </w:r>
      <w:r w:rsidR="00BF238F">
        <w:rPr>
          <w:sz w:val="24"/>
        </w:rPr>
        <w:t>6</w:t>
      </w:r>
      <w:r w:rsidRPr="0019327D">
        <w:rPr>
          <w:sz w:val="24"/>
        </w:rPr>
        <w:t>-202</w:t>
      </w:r>
      <w:r w:rsidR="00BF238F">
        <w:rPr>
          <w:sz w:val="24"/>
        </w:rPr>
        <w:t>7</w:t>
      </w:r>
      <w:r w:rsidRPr="0019327D">
        <w:rPr>
          <w:sz w:val="24"/>
        </w:rPr>
        <w:t xml:space="preserve"> leadership program. </w:t>
      </w:r>
    </w:p>
    <w:p w14:paraId="0D4054F9" w14:textId="77777777" w:rsidR="0019327D" w:rsidRDefault="0019327D" w:rsidP="0019327D">
      <w:pPr>
        <w:spacing w:after="3" w:line="259" w:lineRule="auto"/>
        <w:ind w:left="444" w:hanging="10"/>
        <w:rPr>
          <w:sz w:val="24"/>
        </w:rPr>
      </w:pPr>
    </w:p>
    <w:p w14:paraId="71EE2EF5" w14:textId="33DBAB1D" w:rsidR="0019327D" w:rsidRDefault="0019327D" w:rsidP="0019327D">
      <w:pPr>
        <w:spacing w:after="3" w:line="259" w:lineRule="auto"/>
        <w:ind w:left="444" w:hanging="10"/>
        <w:rPr>
          <w:sz w:val="24"/>
        </w:rPr>
      </w:pPr>
      <w:r w:rsidRPr="0019327D">
        <w:rPr>
          <w:sz w:val="24"/>
        </w:rPr>
        <w:t>Sessions will begin at 8:30 am and will conclude no later than 5:00 pm on the following dates:</w:t>
      </w:r>
    </w:p>
    <w:p w14:paraId="7D3C2BFF" w14:textId="77777777" w:rsidR="0019327D" w:rsidRPr="0019327D" w:rsidRDefault="0019327D" w:rsidP="0019327D">
      <w:pPr>
        <w:spacing w:after="3" w:line="259" w:lineRule="auto"/>
        <w:ind w:left="444" w:hanging="10"/>
        <w:rPr>
          <w:sz w:val="24"/>
        </w:rPr>
      </w:pPr>
    </w:p>
    <w:p w14:paraId="598C7226" w14:textId="19FBE90A" w:rsidR="0019327D" w:rsidRDefault="0019327D" w:rsidP="0019327D">
      <w:pPr>
        <w:spacing w:after="3" w:line="259" w:lineRule="auto"/>
        <w:ind w:left="444" w:hanging="10"/>
        <w:rPr>
          <w:sz w:val="24"/>
        </w:rPr>
      </w:pPr>
      <w:r w:rsidRPr="0019327D">
        <w:rPr>
          <w:sz w:val="24"/>
        </w:rPr>
        <w:t xml:space="preserve">-Tuesday, October </w:t>
      </w:r>
      <w:r w:rsidR="00387047">
        <w:rPr>
          <w:sz w:val="24"/>
        </w:rPr>
        <w:t>1</w:t>
      </w:r>
      <w:r w:rsidR="00FB38CC">
        <w:rPr>
          <w:sz w:val="24"/>
        </w:rPr>
        <w:t>3</w:t>
      </w:r>
      <w:r w:rsidR="00BE4C18">
        <w:rPr>
          <w:sz w:val="24"/>
        </w:rPr>
        <w:t>, 202</w:t>
      </w:r>
      <w:r w:rsidR="00FB38CC">
        <w:rPr>
          <w:sz w:val="24"/>
        </w:rPr>
        <w:t>6</w:t>
      </w:r>
    </w:p>
    <w:p w14:paraId="6CBF9FBA" w14:textId="77777777" w:rsidR="0019327D" w:rsidRPr="0019327D" w:rsidRDefault="0019327D" w:rsidP="0019327D">
      <w:pPr>
        <w:spacing w:after="3" w:line="259" w:lineRule="auto"/>
        <w:ind w:left="444" w:hanging="10"/>
        <w:rPr>
          <w:sz w:val="24"/>
        </w:rPr>
      </w:pPr>
    </w:p>
    <w:p w14:paraId="7C041376" w14:textId="33967CBD" w:rsidR="0019327D" w:rsidRDefault="0019327D" w:rsidP="0019327D">
      <w:pPr>
        <w:spacing w:after="3" w:line="259" w:lineRule="auto"/>
        <w:ind w:left="444" w:hanging="10"/>
        <w:rPr>
          <w:sz w:val="24"/>
        </w:rPr>
      </w:pPr>
      <w:r w:rsidRPr="0019327D">
        <w:rPr>
          <w:sz w:val="24"/>
        </w:rPr>
        <w:t>-Tuesday, November 1</w:t>
      </w:r>
      <w:r w:rsidR="00FB38CC">
        <w:rPr>
          <w:sz w:val="24"/>
        </w:rPr>
        <w:t>0</w:t>
      </w:r>
      <w:r w:rsidR="00BE4C18">
        <w:rPr>
          <w:sz w:val="24"/>
        </w:rPr>
        <w:t>, 202</w:t>
      </w:r>
      <w:r w:rsidR="00FB38CC">
        <w:rPr>
          <w:sz w:val="24"/>
        </w:rPr>
        <w:t>6</w:t>
      </w:r>
    </w:p>
    <w:p w14:paraId="058FBC22" w14:textId="77777777" w:rsidR="0019327D" w:rsidRPr="0019327D" w:rsidRDefault="0019327D" w:rsidP="0019327D">
      <w:pPr>
        <w:spacing w:after="3" w:line="259" w:lineRule="auto"/>
        <w:ind w:left="444" w:hanging="10"/>
        <w:rPr>
          <w:sz w:val="24"/>
        </w:rPr>
      </w:pPr>
    </w:p>
    <w:p w14:paraId="436B9924" w14:textId="5AD15E2C" w:rsidR="0019327D" w:rsidRDefault="0019327D" w:rsidP="0019327D">
      <w:pPr>
        <w:spacing w:after="3" w:line="259" w:lineRule="auto"/>
        <w:ind w:left="444" w:hanging="10"/>
        <w:rPr>
          <w:sz w:val="24"/>
        </w:rPr>
      </w:pPr>
      <w:r w:rsidRPr="0019327D">
        <w:rPr>
          <w:sz w:val="24"/>
        </w:rPr>
        <w:t xml:space="preserve">-Tuesday, December </w:t>
      </w:r>
      <w:r w:rsidR="00FB38CC">
        <w:rPr>
          <w:sz w:val="24"/>
        </w:rPr>
        <w:t>8</w:t>
      </w:r>
      <w:r w:rsidR="00BE4C18">
        <w:rPr>
          <w:sz w:val="24"/>
        </w:rPr>
        <w:t>, 202</w:t>
      </w:r>
      <w:r w:rsidR="00FB38CC">
        <w:rPr>
          <w:sz w:val="24"/>
        </w:rPr>
        <w:t>6</w:t>
      </w:r>
    </w:p>
    <w:p w14:paraId="52F9225F" w14:textId="77777777" w:rsidR="0019327D" w:rsidRPr="0019327D" w:rsidRDefault="0019327D" w:rsidP="0019327D">
      <w:pPr>
        <w:spacing w:after="3" w:line="259" w:lineRule="auto"/>
        <w:ind w:left="444" w:hanging="10"/>
        <w:rPr>
          <w:sz w:val="24"/>
        </w:rPr>
      </w:pPr>
    </w:p>
    <w:p w14:paraId="11DEDCE9" w14:textId="76169AFA" w:rsidR="0019327D" w:rsidRDefault="0019327D" w:rsidP="0019327D">
      <w:pPr>
        <w:spacing w:after="3" w:line="259" w:lineRule="auto"/>
        <w:ind w:left="444" w:hanging="10"/>
        <w:rPr>
          <w:sz w:val="24"/>
        </w:rPr>
      </w:pPr>
      <w:r w:rsidRPr="0019327D">
        <w:rPr>
          <w:sz w:val="24"/>
        </w:rPr>
        <w:t>-Tuesday, January 1</w:t>
      </w:r>
      <w:r w:rsidR="00FB38CC">
        <w:rPr>
          <w:sz w:val="24"/>
        </w:rPr>
        <w:t>2</w:t>
      </w:r>
      <w:r w:rsidR="00BE4C18">
        <w:rPr>
          <w:sz w:val="24"/>
        </w:rPr>
        <w:t>, 202</w:t>
      </w:r>
      <w:r w:rsidR="00FB38CC">
        <w:rPr>
          <w:sz w:val="24"/>
        </w:rPr>
        <w:t>7</w:t>
      </w:r>
    </w:p>
    <w:p w14:paraId="6A0AC874" w14:textId="77777777" w:rsidR="0019327D" w:rsidRPr="0019327D" w:rsidRDefault="0019327D" w:rsidP="0019327D">
      <w:pPr>
        <w:spacing w:after="3" w:line="259" w:lineRule="auto"/>
        <w:ind w:left="444" w:hanging="10"/>
        <w:rPr>
          <w:sz w:val="24"/>
        </w:rPr>
      </w:pPr>
    </w:p>
    <w:p w14:paraId="2DCDA086" w14:textId="17DAEB4C" w:rsidR="0019327D" w:rsidRDefault="0019327D" w:rsidP="0019327D">
      <w:pPr>
        <w:spacing w:after="3" w:line="259" w:lineRule="auto"/>
        <w:ind w:left="444" w:hanging="10"/>
        <w:rPr>
          <w:sz w:val="24"/>
        </w:rPr>
      </w:pPr>
      <w:r w:rsidRPr="0019327D">
        <w:rPr>
          <w:sz w:val="24"/>
        </w:rPr>
        <w:t xml:space="preserve">-Monday, February </w:t>
      </w:r>
      <w:r w:rsidR="00FB38CC">
        <w:rPr>
          <w:sz w:val="24"/>
        </w:rPr>
        <w:t xml:space="preserve">8 </w:t>
      </w:r>
      <w:r w:rsidRPr="0019327D">
        <w:rPr>
          <w:sz w:val="24"/>
        </w:rPr>
        <w:t xml:space="preserve">&amp; Tuesday, February </w:t>
      </w:r>
      <w:r w:rsidR="00FB38CC">
        <w:rPr>
          <w:sz w:val="24"/>
        </w:rPr>
        <w:t>9</w:t>
      </w:r>
      <w:r w:rsidR="00BE4C18">
        <w:rPr>
          <w:sz w:val="24"/>
        </w:rPr>
        <w:t>, 202</w:t>
      </w:r>
      <w:r w:rsidR="00FB38CC">
        <w:rPr>
          <w:sz w:val="24"/>
        </w:rPr>
        <w:t>7</w:t>
      </w:r>
      <w:r w:rsidRPr="0019327D">
        <w:rPr>
          <w:sz w:val="24"/>
        </w:rPr>
        <w:t xml:space="preserve"> (overnight trip to Des Moines)</w:t>
      </w:r>
    </w:p>
    <w:p w14:paraId="642B4D8A" w14:textId="77777777" w:rsidR="0019327D" w:rsidRPr="0019327D" w:rsidRDefault="0019327D" w:rsidP="0019327D">
      <w:pPr>
        <w:spacing w:after="3" w:line="259" w:lineRule="auto"/>
        <w:ind w:left="444" w:hanging="10"/>
        <w:rPr>
          <w:sz w:val="24"/>
        </w:rPr>
      </w:pPr>
    </w:p>
    <w:p w14:paraId="44941244" w14:textId="1D122188" w:rsidR="0019327D" w:rsidRDefault="0019327D" w:rsidP="0019327D">
      <w:pPr>
        <w:spacing w:after="3" w:line="259" w:lineRule="auto"/>
        <w:ind w:left="444" w:hanging="10"/>
        <w:rPr>
          <w:sz w:val="24"/>
        </w:rPr>
      </w:pPr>
      <w:r w:rsidRPr="0019327D">
        <w:rPr>
          <w:sz w:val="24"/>
        </w:rPr>
        <w:t xml:space="preserve">-Tuesday, March </w:t>
      </w:r>
      <w:r w:rsidR="00FB38CC">
        <w:rPr>
          <w:sz w:val="24"/>
        </w:rPr>
        <w:t>9</w:t>
      </w:r>
      <w:r w:rsidR="00BE4C18">
        <w:rPr>
          <w:sz w:val="24"/>
        </w:rPr>
        <w:t>, 202</w:t>
      </w:r>
      <w:r w:rsidR="00FB38CC">
        <w:rPr>
          <w:sz w:val="24"/>
        </w:rPr>
        <w:t>7</w:t>
      </w:r>
    </w:p>
    <w:p w14:paraId="05D1ADA0" w14:textId="77777777" w:rsidR="0019327D" w:rsidRPr="0019327D" w:rsidRDefault="0019327D" w:rsidP="0019327D">
      <w:pPr>
        <w:spacing w:after="3" w:line="259" w:lineRule="auto"/>
        <w:ind w:left="444" w:hanging="10"/>
        <w:rPr>
          <w:sz w:val="24"/>
        </w:rPr>
      </w:pPr>
    </w:p>
    <w:p w14:paraId="7F8D8F85" w14:textId="346B6C64" w:rsidR="0019327D" w:rsidRDefault="0019327D" w:rsidP="0019327D">
      <w:pPr>
        <w:spacing w:after="3" w:line="259" w:lineRule="auto"/>
        <w:ind w:left="444" w:hanging="10"/>
        <w:rPr>
          <w:sz w:val="24"/>
        </w:rPr>
      </w:pPr>
      <w:r w:rsidRPr="0019327D">
        <w:rPr>
          <w:sz w:val="24"/>
        </w:rPr>
        <w:t xml:space="preserve">-Tuesday, April </w:t>
      </w:r>
      <w:r w:rsidR="00223BFA">
        <w:rPr>
          <w:sz w:val="24"/>
        </w:rPr>
        <w:t>1</w:t>
      </w:r>
      <w:r w:rsidR="00FB38CC">
        <w:rPr>
          <w:sz w:val="24"/>
        </w:rPr>
        <w:t>3</w:t>
      </w:r>
      <w:r w:rsidR="00BE4C18">
        <w:rPr>
          <w:sz w:val="24"/>
        </w:rPr>
        <w:t>, 202</w:t>
      </w:r>
      <w:r w:rsidR="00FB38CC">
        <w:rPr>
          <w:sz w:val="24"/>
        </w:rPr>
        <w:t>7</w:t>
      </w:r>
    </w:p>
    <w:p w14:paraId="5CA67AC9" w14:textId="77777777" w:rsidR="0019327D" w:rsidRPr="0019327D" w:rsidRDefault="0019327D" w:rsidP="0019327D">
      <w:pPr>
        <w:spacing w:after="3" w:line="259" w:lineRule="auto"/>
        <w:ind w:left="444" w:hanging="10"/>
        <w:rPr>
          <w:sz w:val="24"/>
        </w:rPr>
      </w:pPr>
    </w:p>
    <w:p w14:paraId="74C7D2D4" w14:textId="2EE527E1" w:rsidR="0019327D" w:rsidRPr="0019327D" w:rsidRDefault="0019327D" w:rsidP="0019327D">
      <w:pPr>
        <w:spacing w:after="3" w:line="259" w:lineRule="auto"/>
        <w:ind w:left="444" w:hanging="10"/>
        <w:rPr>
          <w:sz w:val="24"/>
        </w:rPr>
      </w:pPr>
      <w:r w:rsidRPr="0019327D">
        <w:rPr>
          <w:sz w:val="24"/>
        </w:rPr>
        <w:t>-Wednesday, May 1</w:t>
      </w:r>
      <w:r w:rsidR="00FB38CC">
        <w:rPr>
          <w:sz w:val="24"/>
        </w:rPr>
        <w:t>2</w:t>
      </w:r>
      <w:r w:rsidR="00BE4C18">
        <w:rPr>
          <w:sz w:val="24"/>
        </w:rPr>
        <w:t>, 202</w:t>
      </w:r>
      <w:r w:rsidR="00FB38CC">
        <w:rPr>
          <w:sz w:val="24"/>
        </w:rPr>
        <w:t>7</w:t>
      </w:r>
      <w:r w:rsidR="00223BFA">
        <w:rPr>
          <w:sz w:val="24"/>
        </w:rPr>
        <w:t xml:space="preserve"> </w:t>
      </w:r>
      <w:r w:rsidR="00BE4C18">
        <w:rPr>
          <w:sz w:val="24"/>
        </w:rPr>
        <w:t>(graduation)</w:t>
      </w:r>
    </w:p>
    <w:p w14:paraId="00643BF1" w14:textId="77777777" w:rsidR="00D26C27" w:rsidRDefault="00D26C27" w:rsidP="0019327D">
      <w:pPr>
        <w:spacing w:after="3" w:line="259" w:lineRule="auto"/>
        <w:ind w:left="444" w:hanging="10"/>
      </w:pPr>
    </w:p>
    <w:sectPr w:rsidR="00D26C27">
      <w:pgSz w:w="12240" w:h="15840"/>
      <w:pgMar w:top="718" w:right="793"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F552E"/>
    <w:multiLevelType w:val="hybridMultilevel"/>
    <w:tmpl w:val="3E4A1D68"/>
    <w:lvl w:ilvl="0" w:tplc="74FC5BBC">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F2D8D6">
      <w:start w:val="1"/>
      <w:numFmt w:val="bullet"/>
      <w:lvlText w:val="o"/>
      <w:lvlJc w:val="left"/>
      <w:pPr>
        <w:ind w:left="1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6247D0">
      <w:start w:val="1"/>
      <w:numFmt w:val="bullet"/>
      <w:lvlText w:val="▪"/>
      <w:lvlJc w:val="left"/>
      <w:pPr>
        <w:ind w:left="2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E29F7A">
      <w:start w:val="1"/>
      <w:numFmt w:val="bullet"/>
      <w:lvlText w:val="•"/>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1219D6">
      <w:start w:val="1"/>
      <w:numFmt w:val="bullet"/>
      <w:lvlText w:val="o"/>
      <w:lvlJc w:val="left"/>
      <w:pPr>
        <w:ind w:left="3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CA3DEC">
      <w:start w:val="1"/>
      <w:numFmt w:val="bullet"/>
      <w:lvlText w:val="▪"/>
      <w:lvlJc w:val="left"/>
      <w:pPr>
        <w:ind w:left="4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765678">
      <w:start w:val="1"/>
      <w:numFmt w:val="bullet"/>
      <w:lvlText w:val="•"/>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DA9422">
      <w:start w:val="1"/>
      <w:numFmt w:val="bullet"/>
      <w:lvlText w:val="o"/>
      <w:lvlJc w:val="left"/>
      <w:pPr>
        <w:ind w:left="5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FA51C4">
      <w:start w:val="1"/>
      <w:numFmt w:val="bullet"/>
      <w:lvlText w:val="▪"/>
      <w:lvlJc w:val="left"/>
      <w:pPr>
        <w:ind w:left="6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8192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60D"/>
    <w:rsid w:val="00121B01"/>
    <w:rsid w:val="0019327D"/>
    <w:rsid w:val="002144E0"/>
    <w:rsid w:val="00223BFA"/>
    <w:rsid w:val="003145F3"/>
    <w:rsid w:val="00387047"/>
    <w:rsid w:val="004743BA"/>
    <w:rsid w:val="00483D51"/>
    <w:rsid w:val="005F70FC"/>
    <w:rsid w:val="00602ACF"/>
    <w:rsid w:val="007515E4"/>
    <w:rsid w:val="00962171"/>
    <w:rsid w:val="0097460D"/>
    <w:rsid w:val="009F4065"/>
    <w:rsid w:val="00A662A8"/>
    <w:rsid w:val="00AB0004"/>
    <w:rsid w:val="00B65F25"/>
    <w:rsid w:val="00B84B80"/>
    <w:rsid w:val="00BE4C18"/>
    <w:rsid w:val="00BF238F"/>
    <w:rsid w:val="00C347B6"/>
    <w:rsid w:val="00CC2EBD"/>
    <w:rsid w:val="00D26C27"/>
    <w:rsid w:val="00D7726A"/>
    <w:rsid w:val="00FB38CC"/>
    <w:rsid w:val="00FC5F7B"/>
    <w:rsid w:val="00FE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4D8C"/>
  <w15:docId w15:val="{752F7849-7014-406F-AEE9-AEFED743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766" w:hanging="370"/>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860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7145726BE0AD40A1E4F431690594B8" ma:contentTypeVersion="18" ma:contentTypeDescription="Create a new document." ma:contentTypeScope="" ma:versionID="3505e3407fd223e61576cb4bc513b85f">
  <xsd:schema xmlns:xsd="http://www.w3.org/2001/XMLSchema" xmlns:xs="http://www.w3.org/2001/XMLSchema" xmlns:p="http://schemas.microsoft.com/office/2006/metadata/properties" xmlns:ns2="7bff0639-20b0-4dce-9d6b-5a9e8d49f9a5" xmlns:ns3="e19ca659-ccdc-4694-a0d0-a31d3ebf139b" targetNamespace="http://schemas.microsoft.com/office/2006/metadata/properties" ma:root="true" ma:fieldsID="cab79dff4a2d226250bc1e84634246c2" ns2:_="" ns3:_="">
    <xsd:import namespace="7bff0639-20b0-4dce-9d6b-5a9e8d49f9a5"/>
    <xsd:import namespace="e19ca659-ccdc-4694-a0d0-a31d3ebf13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f0639-20b0-4dce-9d6b-5a9e8d49f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193545-ae3e-4d92-b59f-d6d46c6c57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ca659-ccdc-4694-a0d0-a31d3ebf139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c38001-059a-4556-bbbe-76c7a965ce98}" ma:internalName="TaxCatchAll" ma:showField="CatchAllData" ma:web="e19ca659-ccdc-4694-a0d0-a31d3ebf13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ff0639-20b0-4dce-9d6b-5a9e8d49f9a5">
      <Terms xmlns="http://schemas.microsoft.com/office/infopath/2007/PartnerControls"/>
    </lcf76f155ced4ddcb4097134ff3c332f>
    <TaxCatchAll xmlns="e19ca659-ccdc-4694-a0d0-a31d3ebf139b" xsi:nil="true"/>
  </documentManagement>
</p:properties>
</file>

<file path=customXml/itemProps1.xml><?xml version="1.0" encoding="utf-8"?>
<ds:datastoreItem xmlns:ds="http://schemas.openxmlformats.org/officeDocument/2006/customXml" ds:itemID="{136E6FE6-D4FF-460D-BC41-0D6DC0C18870}">
  <ds:schemaRefs>
    <ds:schemaRef ds:uri="http://schemas.microsoft.com/sharepoint/v3/contenttype/forms"/>
  </ds:schemaRefs>
</ds:datastoreItem>
</file>

<file path=customXml/itemProps2.xml><?xml version="1.0" encoding="utf-8"?>
<ds:datastoreItem xmlns:ds="http://schemas.openxmlformats.org/officeDocument/2006/customXml" ds:itemID="{184BACB0-E6BD-480B-A49B-026F80142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f0639-20b0-4dce-9d6b-5a9e8d49f9a5"/>
    <ds:schemaRef ds:uri="e19ca659-ccdc-4694-a0d0-a31d3ebf1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22F6A-B061-45C2-B3C0-A432A24985AE}">
  <ds:schemaRefs>
    <ds:schemaRef ds:uri="http://schemas.microsoft.com/office/2006/metadata/properties"/>
    <ds:schemaRef ds:uri="http://schemas.microsoft.com/office/infopath/2007/PartnerControls"/>
    <ds:schemaRef ds:uri="7bff0639-20b0-4dce-9d6b-5a9e8d49f9a5"/>
    <ds:schemaRef ds:uri="e19ca659-ccdc-4694-a0d0-a31d3ebf139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Ldrshp Application for 06</dc:title>
  <dc:subject/>
  <dc:creator>RAO</dc:creator>
  <cp:keywords/>
  <cp:lastModifiedBy>Barb Den Herder</cp:lastModifiedBy>
  <cp:revision>4</cp:revision>
  <dcterms:created xsi:type="dcterms:W3CDTF">2026-05-28T19:06:00Z</dcterms:created>
  <dcterms:modified xsi:type="dcterms:W3CDTF">2026-05-28T19:08:00Z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0x010100557145726BE0AD40A1E4F431690594B8</vt:lpwstr>
  </property>
  <property fmtid="{D5CDD505-2E9C-101B-9397-08002B2CF9AE}" pid="3" name="MediaServiceImageTags">
    <vt:lpwstr/>
  </property>
</Properties>
</file>